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705E" w14:textId="77777777" w:rsidR="00CB6626" w:rsidRDefault="00CE0B67" w:rsidP="00CB6626">
      <w:pPr>
        <w:ind w:left="-567"/>
        <w:rPr>
          <w:rFonts w:ascii="BreuerText-Medium" w:hAnsi="BreuerText-Medium"/>
          <w:color w:val="595965"/>
          <w:sz w:val="20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76FF57B" wp14:editId="3D293AE9">
            <wp:simplePos x="0" y="0"/>
            <wp:positionH relativeFrom="column">
              <wp:posOffset>800100</wp:posOffset>
            </wp:positionH>
            <wp:positionV relativeFrom="paragraph">
              <wp:posOffset>-322580</wp:posOffset>
            </wp:positionV>
            <wp:extent cx="4417695" cy="950595"/>
            <wp:effectExtent l="0" t="0" r="1905" b="190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0" t="19483" r="42564" b="62413"/>
                    <a:stretch/>
                  </pic:blipFill>
                  <pic:spPr bwMode="auto">
                    <a:xfrm>
                      <a:off x="0" y="0"/>
                      <a:ext cx="4417695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3AD06" w14:textId="77777777" w:rsidR="00434CDE" w:rsidRDefault="00434CDE" w:rsidP="00CB6626">
      <w:pPr>
        <w:rPr>
          <w:rFonts w:ascii="BreuerText-Medium" w:hAnsi="BreuerText-Medium"/>
          <w:color w:val="595965"/>
          <w:sz w:val="20"/>
        </w:rPr>
      </w:pPr>
    </w:p>
    <w:p w14:paraId="23C1A815" w14:textId="77777777" w:rsidR="00CB6626" w:rsidRDefault="00434CDE" w:rsidP="00CB6626">
      <w:pPr>
        <w:rPr>
          <w:rFonts w:ascii="BreuerText-Medium" w:hAnsi="BreuerText-Medium"/>
          <w:color w:val="595965"/>
          <w:sz w:val="20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1C5E491" wp14:editId="4FDE8C68">
            <wp:simplePos x="0" y="0"/>
            <wp:positionH relativeFrom="column">
              <wp:posOffset>3276600</wp:posOffset>
            </wp:positionH>
            <wp:positionV relativeFrom="paragraph">
              <wp:posOffset>213201</wp:posOffset>
            </wp:positionV>
            <wp:extent cx="1856740" cy="463550"/>
            <wp:effectExtent l="0" t="0" r="0" b="0"/>
            <wp:wrapNone/>
            <wp:docPr id="1" name="Picture 1" descr="G:\Committees_NonProgramming\Awards\CFA_Institute_Research_Challenge\RC_logos\CFA_Ottaw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mmittees_NonProgramming\Awards\CFA_Institute_Research_Challenge\RC_logos\CFA_Ottawa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29736" r="12605" b="29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B67">
        <w:rPr>
          <w:noProof/>
        </w:rPr>
        <w:drawing>
          <wp:anchor distT="0" distB="0" distL="114300" distR="114300" simplePos="0" relativeHeight="251658240" behindDoc="1" locked="0" layoutInCell="1" allowOverlap="1" wp14:anchorId="27BD43D4" wp14:editId="22DFF1E3">
            <wp:simplePos x="0" y="0"/>
            <wp:positionH relativeFrom="column">
              <wp:posOffset>866775</wp:posOffset>
            </wp:positionH>
            <wp:positionV relativeFrom="paragraph">
              <wp:posOffset>201295</wp:posOffset>
            </wp:positionV>
            <wp:extent cx="1762125" cy="472975"/>
            <wp:effectExtent l="0" t="0" r="0" b="3810"/>
            <wp:wrapNone/>
            <wp:docPr id="2" name="Picture 2" descr="G:\Marketing\Logos20120404\CFA_Toront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Logos20120404\CFA_Toront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9EC7E" w14:textId="77777777" w:rsidR="00CB6626" w:rsidRDefault="00CB6626" w:rsidP="00CB6626">
      <w:pPr>
        <w:rPr>
          <w:rFonts w:ascii="BreuerText-Medium" w:hAnsi="BreuerText-Medium"/>
          <w:color w:val="595965"/>
          <w:sz w:val="20"/>
        </w:rPr>
      </w:pPr>
    </w:p>
    <w:p w14:paraId="619CC32E" w14:textId="51027F33" w:rsidR="046DDE2B" w:rsidRDefault="046DDE2B" w:rsidP="00D05ED6">
      <w:pPr>
        <w:pStyle w:val="gray"/>
        <w:spacing w:after="300" w:afterAutospacing="0"/>
        <w:rPr>
          <w:rStyle w:val="bg-gray"/>
          <w:rFonts w:ascii="Arial" w:hAnsi="Arial" w:cs="Arial"/>
          <w:b/>
          <w:bCs/>
          <w:color w:val="FFFFFF" w:themeColor="background1"/>
          <w:sz w:val="32"/>
          <w:szCs w:val="32"/>
        </w:rPr>
      </w:pPr>
    </w:p>
    <w:p w14:paraId="055C57F4" w14:textId="02ED4FFD" w:rsidR="00365A23" w:rsidRPr="00B25779" w:rsidRDefault="00CB6626" w:rsidP="00CB6626">
      <w:pPr>
        <w:pStyle w:val="gray"/>
        <w:tabs>
          <w:tab w:val="left" w:pos="8100"/>
        </w:tabs>
        <w:spacing w:after="300" w:afterAutospacing="0"/>
        <w:jc w:val="center"/>
        <w:rPr>
          <w:rFonts w:ascii="Arial" w:hAnsi="Arial" w:cs="Arial"/>
          <w:b/>
          <w:bCs/>
          <w:color w:val="FFFFFF"/>
          <w:sz w:val="28"/>
          <w:szCs w:val="28"/>
          <w:shd w:val="clear" w:color="auto" w:fill="777777"/>
        </w:rPr>
      </w:pPr>
      <w:r w:rsidRPr="00A4327C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>2</w:t>
      </w:r>
      <w:r w:rsidR="005B416B" w:rsidRPr="00A4327C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>0</w:t>
      </w:r>
      <w:r w:rsidR="004C4DD0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>20-2021</w:t>
      </w:r>
      <w:r w:rsidR="00C6508D" w:rsidRPr="00A4327C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 xml:space="preserve"> </w:t>
      </w:r>
      <w:r w:rsidR="00224ADD" w:rsidRPr="00A4327C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>Research</w:t>
      </w:r>
      <w:r w:rsidR="00C6508D" w:rsidRPr="00A4327C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 xml:space="preserve"> </w:t>
      </w:r>
      <w:r w:rsidR="00365A23" w:rsidRPr="00A4327C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>Challenge</w:t>
      </w:r>
      <w:r w:rsidR="00C6508D" w:rsidRPr="00A4327C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 xml:space="preserve"> </w:t>
      </w:r>
      <w:r w:rsidR="00797B92" w:rsidRPr="00A4327C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 xml:space="preserve">Local </w:t>
      </w:r>
      <w:r w:rsidR="00365A23" w:rsidRPr="00A4327C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 xml:space="preserve">Competition </w:t>
      </w:r>
      <w:r w:rsidRPr="00A4327C">
        <w:rPr>
          <w:rStyle w:val="bg-gray"/>
          <w:rFonts w:ascii="Arial" w:hAnsi="Arial" w:cs="Arial"/>
          <w:b/>
          <w:bCs/>
          <w:color w:val="FFFFFF"/>
          <w:sz w:val="32"/>
          <w:szCs w:val="28"/>
          <w:shd w:val="clear" w:color="auto" w:fill="777777"/>
        </w:rPr>
        <w:t>Timeline</w:t>
      </w:r>
      <w:r>
        <w:rPr>
          <w:rStyle w:val="bg-gray"/>
          <w:rFonts w:ascii="Arial" w:hAnsi="Arial" w:cs="Arial"/>
          <w:b/>
          <w:bCs/>
          <w:color w:val="FFFFFF"/>
          <w:sz w:val="28"/>
          <w:szCs w:val="28"/>
          <w:shd w:val="clear" w:color="auto" w:fill="777777"/>
        </w:rPr>
        <w:t xml:space="preserve">   </w:t>
      </w:r>
    </w:p>
    <w:p w14:paraId="1739E2D8" w14:textId="6881D289" w:rsidR="7248A3D9" w:rsidRPr="004E4736" w:rsidRDefault="00FF5757" w:rsidP="7248A3D9">
      <w:pPr>
        <w:pStyle w:val="NormalWeb"/>
        <w:rPr>
          <w:rStyle w:val="Strong"/>
          <w:rFonts w:ascii="Arial" w:hAnsi="Arial" w:cs="Arial"/>
          <w:b w:val="0"/>
          <w:bCs w:val="0"/>
          <w:color w:val="595959" w:themeColor="text1" w:themeTint="A6"/>
          <w:sz w:val="20"/>
          <w:szCs w:val="20"/>
        </w:rPr>
      </w:pPr>
      <w:r w:rsidRPr="7248A3D9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Sunday</w:t>
      </w:r>
      <w:r w:rsidR="00061956" w:rsidRPr="7248A3D9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="005B416B" w:rsidRPr="7248A3D9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October </w:t>
      </w:r>
      <w:r w:rsidRPr="7248A3D9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11</w:t>
      </w:r>
      <w:r w:rsidR="005B416B" w:rsidRPr="7248A3D9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, 20</w:t>
      </w:r>
      <w:r w:rsidRPr="7248A3D9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20</w:t>
      </w:r>
      <w:r>
        <w:br/>
      </w:r>
      <w:r w:rsidR="001E01E8" w:rsidRPr="7248A3D9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CFA Society Toronto</w:t>
      </w:r>
      <w:r w:rsidR="000C5131" w:rsidRPr="7248A3D9">
        <w:rPr>
          <w:rFonts w:ascii="Arial" w:hAnsi="Arial" w:cs="Arial"/>
          <w:color w:val="595959" w:themeColor="text1" w:themeTint="A6"/>
          <w:sz w:val="20"/>
          <w:szCs w:val="20"/>
        </w:rPr>
        <w:t xml:space="preserve"> team registration</w:t>
      </w:r>
      <w:r w:rsidR="001E01E8" w:rsidRPr="7248A3D9">
        <w:rPr>
          <w:rFonts w:ascii="Arial" w:hAnsi="Arial" w:cs="Arial"/>
          <w:color w:val="595959" w:themeColor="text1" w:themeTint="A6"/>
          <w:sz w:val="20"/>
          <w:szCs w:val="20"/>
        </w:rPr>
        <w:t xml:space="preserve"> deadline</w:t>
      </w:r>
      <w:r w:rsidR="007D4095" w:rsidRPr="7248A3D9">
        <w:rPr>
          <w:rFonts w:ascii="Arial" w:hAnsi="Arial" w:cs="Arial"/>
          <w:color w:val="595959" w:themeColor="text1" w:themeTint="A6"/>
          <w:sz w:val="20"/>
          <w:szCs w:val="20"/>
        </w:rPr>
        <w:t xml:space="preserve"> (Local)</w:t>
      </w:r>
      <w:r w:rsidR="001E01E8" w:rsidRPr="7248A3D9">
        <w:rPr>
          <w:rFonts w:ascii="Arial" w:hAnsi="Arial" w:cs="Arial"/>
          <w:color w:val="595959" w:themeColor="text1" w:themeTint="A6"/>
          <w:sz w:val="20"/>
          <w:szCs w:val="20"/>
        </w:rPr>
        <w:t>. Faculty Advisor</w:t>
      </w:r>
      <w:r w:rsidR="003C6E8E" w:rsidRPr="7248A3D9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 w:rsidR="001E01E8" w:rsidRPr="7248A3D9">
        <w:rPr>
          <w:rFonts w:ascii="Arial" w:hAnsi="Arial" w:cs="Arial"/>
          <w:color w:val="595959" w:themeColor="text1" w:themeTint="A6"/>
          <w:sz w:val="20"/>
          <w:szCs w:val="20"/>
        </w:rPr>
        <w:t xml:space="preserve"> will register </w:t>
      </w:r>
      <w:r w:rsidR="003C6E8E" w:rsidRPr="7248A3D9">
        <w:rPr>
          <w:rFonts w:ascii="Arial" w:hAnsi="Arial" w:cs="Arial"/>
          <w:color w:val="595959" w:themeColor="text1" w:themeTint="A6"/>
          <w:sz w:val="20"/>
          <w:szCs w:val="20"/>
        </w:rPr>
        <w:t xml:space="preserve">all </w:t>
      </w:r>
      <w:r w:rsidR="001E01E8" w:rsidRPr="7248A3D9">
        <w:rPr>
          <w:rFonts w:ascii="Arial" w:hAnsi="Arial" w:cs="Arial"/>
          <w:color w:val="595959" w:themeColor="text1" w:themeTint="A6"/>
          <w:sz w:val="20"/>
          <w:szCs w:val="20"/>
        </w:rPr>
        <w:t>team</w:t>
      </w:r>
      <w:r w:rsidR="003C6E8E" w:rsidRPr="7248A3D9">
        <w:rPr>
          <w:rFonts w:ascii="Arial" w:hAnsi="Arial" w:cs="Arial"/>
          <w:color w:val="595959" w:themeColor="text1" w:themeTint="A6"/>
          <w:sz w:val="20"/>
          <w:szCs w:val="20"/>
        </w:rPr>
        <w:t xml:space="preserve"> members</w:t>
      </w:r>
      <w:r w:rsidR="001E01E8" w:rsidRPr="7248A3D9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="007D4095" w:rsidRPr="7248A3D9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D4095" w:rsidRPr="7248A3D9">
        <w:rPr>
          <w:rFonts w:ascii="Arial" w:hAnsi="Arial" w:cs="Arial"/>
          <w:color w:val="4F81BD" w:themeColor="accent1"/>
          <w:sz w:val="20"/>
          <w:szCs w:val="20"/>
          <w:u w:val="single"/>
        </w:rPr>
        <w:t>(First registration)</w:t>
      </w:r>
    </w:p>
    <w:p w14:paraId="45D90B5C" w14:textId="7B7913C8" w:rsidR="00CE59EC" w:rsidRPr="00D05ED6" w:rsidRDefault="00365A23" w:rsidP="000C5131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46925791"/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T</w:t>
      </w:r>
      <w:r w:rsidR="005B416B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hursday, October 1</w:t>
      </w:r>
      <w:r w:rsidR="003C6E8E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5</w:t>
      </w:r>
      <w:r w:rsidR="005B416B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, 20</w:t>
      </w:r>
      <w:r w:rsidR="003C6E8E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20</w:t>
      </w:r>
      <w:r w:rsidR="006823E9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="00FF5757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2-3PM</w:t>
      </w:r>
      <w:r w:rsidRPr="00796F66">
        <w:rPr>
          <w:color w:val="595959" w:themeColor="text1" w:themeTint="A6"/>
        </w:rPr>
        <w:br/>
      </w:r>
      <w:r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Kick-off </w:t>
      </w:r>
      <w:r w:rsidR="00A609DF" w:rsidRPr="00796F66">
        <w:rPr>
          <w:rFonts w:ascii="Arial" w:hAnsi="Arial" w:cs="Arial"/>
          <w:color w:val="595959" w:themeColor="text1" w:themeTint="A6"/>
          <w:sz w:val="20"/>
          <w:szCs w:val="20"/>
        </w:rPr>
        <w:t>online</w:t>
      </w:r>
      <w:r w:rsidR="003C6E8E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event</w:t>
      </w:r>
      <w:r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with all </w:t>
      </w:r>
      <w:r w:rsidR="00A609DF" w:rsidRPr="00796F66">
        <w:rPr>
          <w:rFonts w:ascii="Arial" w:hAnsi="Arial" w:cs="Arial"/>
          <w:color w:val="595959" w:themeColor="text1" w:themeTint="A6"/>
          <w:sz w:val="20"/>
          <w:szCs w:val="20"/>
        </w:rPr>
        <w:t>Research Challenge</w:t>
      </w:r>
      <w:r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teams. Su</w:t>
      </w:r>
      <w:r w:rsidR="006823E9" w:rsidRPr="00796F66">
        <w:rPr>
          <w:rFonts w:ascii="Arial" w:hAnsi="Arial" w:cs="Arial"/>
          <w:color w:val="595959" w:themeColor="text1" w:themeTint="A6"/>
          <w:sz w:val="20"/>
          <w:szCs w:val="20"/>
        </w:rPr>
        <w:t>bject Company will be</w:t>
      </w:r>
      <w:r w:rsidR="00AB30B6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E56B8" w:rsidRPr="00796F66">
        <w:rPr>
          <w:rFonts w:ascii="Arial" w:hAnsi="Arial" w:cs="Arial"/>
          <w:color w:val="595959" w:themeColor="text1" w:themeTint="A6"/>
          <w:sz w:val="20"/>
          <w:szCs w:val="20"/>
        </w:rPr>
        <w:t>announced</w:t>
      </w:r>
      <w:r w:rsidR="003C6E8E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and any competition updates will be discussed.</w:t>
      </w:r>
      <w:r w:rsidR="00A609DF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At least 1 representative from a team is required be in attendance.</w:t>
      </w:r>
      <w:r w:rsidRPr="00796F66">
        <w:rPr>
          <w:color w:val="595959" w:themeColor="text1" w:themeTint="A6"/>
        </w:rPr>
        <w:br/>
      </w:r>
      <w:r w:rsidRPr="00796F66">
        <w:rPr>
          <w:color w:val="595959" w:themeColor="text1" w:themeTint="A6"/>
        </w:rPr>
        <w:br/>
      </w:r>
      <w:r w:rsidR="006823E9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By Friday</w:t>
      </w: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="005B416B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October </w:t>
      </w:r>
      <w:r w:rsidR="003C6E8E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30</w:t>
      </w:r>
      <w:r w:rsidR="005B416B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, 20</w:t>
      </w:r>
      <w:r w:rsidR="003C6E8E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20</w:t>
      </w:r>
      <w:r w:rsidRPr="00796F66">
        <w:rPr>
          <w:color w:val="595959" w:themeColor="text1" w:themeTint="A6"/>
        </w:rPr>
        <w:br/>
      </w:r>
      <w:r w:rsidR="003C6E8E" w:rsidRPr="00796F66">
        <w:rPr>
          <w:rFonts w:ascii="Arial" w:hAnsi="Arial" w:cs="Arial"/>
          <w:color w:val="595959" w:themeColor="text1" w:themeTint="A6"/>
          <w:sz w:val="20"/>
          <w:szCs w:val="20"/>
        </w:rPr>
        <w:t>Team Industry M</w:t>
      </w:r>
      <w:r w:rsidR="00AB30B6" w:rsidRPr="00796F66">
        <w:rPr>
          <w:rFonts w:ascii="Arial" w:hAnsi="Arial" w:cs="Arial"/>
          <w:color w:val="595959" w:themeColor="text1" w:themeTint="A6"/>
          <w:sz w:val="20"/>
          <w:szCs w:val="20"/>
        </w:rPr>
        <w:t>entor</w:t>
      </w:r>
      <w:r w:rsidR="000255BC" w:rsidRPr="00796F66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 w:rsidR="00AB30B6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will </w:t>
      </w:r>
      <w:r w:rsidR="005E25D0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be assigned </w:t>
      </w:r>
      <w:r w:rsidR="00D24ACB" w:rsidRPr="00796F66">
        <w:rPr>
          <w:rFonts w:ascii="Arial" w:hAnsi="Arial" w:cs="Arial"/>
          <w:color w:val="595959" w:themeColor="text1" w:themeTint="A6"/>
          <w:sz w:val="20"/>
          <w:szCs w:val="20"/>
        </w:rPr>
        <w:t>for</w:t>
      </w:r>
      <w:r w:rsidR="00AB30B6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teams that have indicated on their online registration </w:t>
      </w:r>
      <w:r w:rsidR="003C6E8E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form </w:t>
      </w:r>
      <w:r w:rsidR="005E25D0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that </w:t>
      </w:r>
      <w:r w:rsidR="003C6E8E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our Society </w:t>
      </w:r>
      <w:r w:rsidR="005E25D0" w:rsidRPr="00796F66">
        <w:rPr>
          <w:rFonts w:ascii="Arial" w:hAnsi="Arial" w:cs="Arial"/>
          <w:color w:val="595959" w:themeColor="text1" w:themeTint="A6"/>
          <w:sz w:val="20"/>
          <w:szCs w:val="20"/>
        </w:rPr>
        <w:t>appoint a mentor</w:t>
      </w:r>
      <w:r w:rsidRPr="00796F66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="003C6E8E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796F66">
        <w:rPr>
          <w:rFonts w:ascii="Arial" w:hAnsi="Arial" w:cs="Arial"/>
          <w:color w:val="595959" w:themeColor="text1" w:themeTint="A6"/>
          <w:sz w:val="20"/>
          <w:szCs w:val="20"/>
        </w:rPr>
        <w:t>This is also the deadline for teams to indicate to the Society if they</w:t>
      </w:r>
      <w:r w:rsidR="000754B0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ha</w:t>
      </w:r>
      <w:r w:rsidR="00DD5AFA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ve designated </w:t>
      </w:r>
      <w:r w:rsidR="00AB30B6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their own </w:t>
      </w:r>
      <w:r w:rsidR="003C6E8E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Industry Mentor. Click </w:t>
      </w:r>
      <w:hyperlink r:id="rId10">
        <w:r w:rsidR="003C6E8E" w:rsidRPr="046DDE2B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3C6E8E" w:rsidRPr="046DDE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6E8E" w:rsidRPr="00796F66">
        <w:rPr>
          <w:rFonts w:ascii="Arial" w:hAnsi="Arial" w:cs="Arial"/>
          <w:color w:val="595959" w:themeColor="text1" w:themeTint="A6"/>
          <w:sz w:val="20"/>
          <w:szCs w:val="20"/>
        </w:rPr>
        <w:t>to get more information about the Industry Mentor role.</w:t>
      </w:r>
      <w:r w:rsidRPr="00796F66">
        <w:rPr>
          <w:color w:val="595959" w:themeColor="text1" w:themeTint="A6"/>
        </w:rPr>
        <w:br/>
      </w:r>
      <w:r>
        <w:br/>
      </w:r>
      <w:r w:rsidR="000754B0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Thursday, October 29</w:t>
      </w:r>
      <w:r w:rsidR="005B416B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, 20</w:t>
      </w:r>
      <w:r w:rsidR="000754B0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20  </w:t>
      </w:r>
      <w:bookmarkStart w:id="1" w:name="_Hlk46926511"/>
      <w:bookmarkEnd w:id="0"/>
      <w:bookmarkEnd w:id="1"/>
      <w:r w:rsidR="000754B0" w:rsidRPr="7C347B33">
        <w:rPr>
          <w:rStyle w:val="Strong"/>
          <w:rFonts w:ascii="Arial" w:hAnsi="Arial" w:cs="Arial"/>
          <w:color w:val="FF0000"/>
          <w:sz w:val="20"/>
          <w:szCs w:val="20"/>
        </w:rPr>
        <w:t>(LINK WILL BE PROVIDED)</w:t>
      </w:r>
      <w:r>
        <w:br/>
      </w:r>
      <w:r w:rsidR="00CE59EC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CFA Institute team </w:t>
      </w:r>
      <w:r w:rsidR="000754B0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Faculty Advisor </w:t>
      </w:r>
      <w:r w:rsidR="000C5131" w:rsidRPr="00796F66">
        <w:rPr>
          <w:rFonts w:ascii="Arial" w:hAnsi="Arial" w:cs="Arial"/>
          <w:color w:val="595959" w:themeColor="text1" w:themeTint="A6"/>
          <w:sz w:val="20"/>
          <w:szCs w:val="20"/>
        </w:rPr>
        <w:t>deadline to</w:t>
      </w:r>
      <w:r w:rsidR="000754B0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register</w:t>
      </w:r>
      <w:r w:rsidR="000C5131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0754B0" w:rsidRPr="00796F66">
        <w:rPr>
          <w:rFonts w:ascii="Arial" w:hAnsi="Arial" w:cs="Arial"/>
          <w:color w:val="595959" w:themeColor="text1" w:themeTint="A6"/>
          <w:sz w:val="20"/>
          <w:szCs w:val="20"/>
        </w:rPr>
        <w:t>all</w:t>
      </w:r>
      <w:r w:rsidR="000C5131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team </w:t>
      </w:r>
      <w:r w:rsidR="000754B0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members </w:t>
      </w:r>
      <w:r w:rsidR="000C5131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with </w:t>
      </w:r>
      <w:r w:rsidR="000C5131" w:rsidRPr="00796F66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CFA Institute</w:t>
      </w:r>
      <w:r w:rsidR="000C5131" w:rsidRPr="00796F66">
        <w:rPr>
          <w:rFonts w:ascii="Arial" w:hAnsi="Arial" w:cs="Arial"/>
          <w:color w:val="595959" w:themeColor="text1" w:themeTint="A6"/>
          <w:sz w:val="20"/>
          <w:szCs w:val="20"/>
        </w:rPr>
        <w:t>. Students will receive a confirmation email from the Institute after they</w:t>
      </w:r>
      <w:r w:rsidR="000754B0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have been</w:t>
      </w:r>
      <w:r w:rsidR="000C5131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registered</w:t>
      </w:r>
      <w:r w:rsidR="00B17FD6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and the next steps to access their free Refinitiv Eikon account.</w:t>
      </w:r>
      <w:r w:rsidR="007D4095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D4095" w:rsidRPr="7C347B33">
        <w:rPr>
          <w:rFonts w:ascii="Arial" w:hAnsi="Arial" w:cs="Arial"/>
          <w:color w:val="4F81BD" w:themeColor="accent1"/>
          <w:sz w:val="20"/>
          <w:szCs w:val="20"/>
          <w:u w:val="single"/>
        </w:rPr>
        <w:t>(Second registration)</w:t>
      </w:r>
    </w:p>
    <w:p w14:paraId="320B8FAD" w14:textId="26C324A3" w:rsidR="00DD5AFA" w:rsidRPr="00796F66" w:rsidRDefault="00365A23" w:rsidP="00F91797">
      <w:pPr>
        <w:pStyle w:val="NormalWeb"/>
        <w:rPr>
          <w:rFonts w:ascii="Arial" w:hAnsi="Arial" w:cs="Arial"/>
          <w:color w:val="595959" w:themeColor="text1" w:themeTint="A6"/>
          <w:sz w:val="20"/>
          <w:szCs w:val="20"/>
        </w:rPr>
      </w:pP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Monday, </w:t>
      </w:r>
      <w:r w:rsidR="00DD5AFA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November </w:t>
      </w:r>
      <w:r w:rsidR="000754B0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9</w:t>
      </w:r>
      <w:r w:rsidR="005B416B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, 20</w:t>
      </w:r>
      <w:r w:rsidR="000754B0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20</w:t>
      </w: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 by 12PM</w:t>
      </w:r>
      <w:r w:rsidRPr="00796F66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br/>
      </w:r>
      <w:r w:rsidR="00C45D70" w:rsidRPr="00796F66">
        <w:rPr>
          <w:rFonts w:ascii="Arial" w:hAnsi="Arial" w:cs="Arial"/>
          <w:color w:val="595959" w:themeColor="text1" w:themeTint="A6"/>
          <w:sz w:val="20"/>
          <w:szCs w:val="20"/>
        </w:rPr>
        <w:t>Team d</w:t>
      </w:r>
      <w:r w:rsidRPr="00796F66">
        <w:rPr>
          <w:rFonts w:ascii="Arial" w:hAnsi="Arial" w:cs="Arial"/>
          <w:color w:val="595959" w:themeColor="text1" w:themeTint="A6"/>
          <w:sz w:val="20"/>
          <w:szCs w:val="20"/>
        </w:rPr>
        <w:t>eadline to submit 3 questions to CFA Society Toronto for Su</w:t>
      </w:r>
      <w:r w:rsidR="00C45D70" w:rsidRPr="00796F66">
        <w:rPr>
          <w:rFonts w:ascii="Arial" w:hAnsi="Arial" w:cs="Arial"/>
          <w:color w:val="595959" w:themeColor="text1" w:themeTint="A6"/>
          <w:sz w:val="20"/>
          <w:szCs w:val="20"/>
        </w:rPr>
        <w:t>bject Company</w:t>
      </w:r>
      <w:r w:rsidR="000754B0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conference call(s)</w:t>
      </w:r>
      <w:r w:rsidR="00C45D70" w:rsidRPr="00796F66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Pr="00796F66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796F66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0754B0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Tuesday, November 17, 2020 &amp; </w:t>
      </w:r>
      <w:r w:rsidR="0025420E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Wednesday, November </w:t>
      </w:r>
      <w:r w:rsidR="000754B0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18</w:t>
      </w:r>
      <w:r w:rsidR="0025420E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, 20</w:t>
      </w:r>
      <w:r w:rsidR="000754B0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20  (TIMES WILL BE PROVIDED)</w:t>
      </w:r>
      <w:r w:rsidR="0025420E" w:rsidRPr="00796F66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br/>
      </w:r>
      <w:r w:rsidR="0025420E" w:rsidRPr="00796F66">
        <w:rPr>
          <w:rFonts w:ascii="Arial" w:hAnsi="Arial" w:cs="Arial"/>
          <w:color w:val="595959" w:themeColor="text1" w:themeTint="A6"/>
          <w:sz w:val="20"/>
          <w:szCs w:val="20"/>
        </w:rPr>
        <w:t>Subject Company conference call</w:t>
      </w:r>
      <w:r w:rsidR="000754B0" w:rsidRPr="00796F66">
        <w:rPr>
          <w:rFonts w:ascii="Arial" w:hAnsi="Arial" w:cs="Arial"/>
          <w:color w:val="595959" w:themeColor="text1" w:themeTint="A6"/>
          <w:sz w:val="20"/>
          <w:szCs w:val="20"/>
        </w:rPr>
        <w:t>(s)</w:t>
      </w:r>
      <w:r w:rsidR="0025420E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with all team representatives to answer team questio</w:t>
      </w:r>
      <w:r w:rsidR="00B17FD6" w:rsidRPr="00796F66">
        <w:rPr>
          <w:rFonts w:ascii="Arial" w:hAnsi="Arial" w:cs="Arial"/>
          <w:color w:val="595959" w:themeColor="text1" w:themeTint="A6"/>
          <w:sz w:val="20"/>
          <w:szCs w:val="20"/>
        </w:rPr>
        <w:t>ns. The Society will assign teams to 1 of the sessions.</w:t>
      </w:r>
    </w:p>
    <w:p w14:paraId="4F553794" w14:textId="0228D15C" w:rsidR="00F64035" w:rsidRDefault="00F64035" w:rsidP="00D05ED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Friday</w:t>
      </w:r>
      <w:r w:rsidR="00A4327C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, January </w:t>
      </w: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8</w:t>
      </w:r>
      <w:r w:rsidR="00A4327C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, 202</w:t>
      </w: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1</w:t>
      </w:r>
      <w:r w:rsidR="00A4327C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 by 5</w:t>
      </w:r>
      <w:r w:rsidR="00365A23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PM</w:t>
      </w:r>
      <w:r w:rsidRPr="00796F66">
        <w:rPr>
          <w:color w:val="595959" w:themeColor="text1" w:themeTint="A6"/>
        </w:rPr>
        <w:br/>
      </w:r>
      <w:r w:rsidR="00365A23" w:rsidRPr="00796F66">
        <w:rPr>
          <w:rFonts w:ascii="Arial" w:hAnsi="Arial" w:cs="Arial"/>
          <w:color w:val="595959" w:themeColor="text1" w:themeTint="A6"/>
          <w:sz w:val="20"/>
          <w:szCs w:val="20"/>
        </w:rPr>
        <w:t>Written report</w:t>
      </w:r>
      <w:r w:rsidR="00CB62AF" w:rsidRPr="00796F66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 w:rsidR="00365A23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due to CFA Society Toronto.</w:t>
      </w:r>
      <w:r w:rsidR="00CB62AF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 Report graders will have 2 weeks to review and score all reports.</w:t>
      </w:r>
      <w:r w:rsidRPr="00796F66">
        <w:rPr>
          <w:color w:val="595959" w:themeColor="text1" w:themeTint="A6"/>
        </w:rPr>
        <w:br/>
      </w:r>
      <w:r>
        <w:br/>
      </w: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Tuesday, January 26, 2021, Wednesday, January 27</w:t>
      </w:r>
      <w:r w:rsidR="00C10624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2021 &amp; Thursday, January 28, 2021       </w:t>
      </w:r>
      <w:r w:rsidR="00D97411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p w14:paraId="5D8E5CF8" w14:textId="042A007E" w:rsidR="00F64035" w:rsidRPr="00796F66" w:rsidRDefault="00F64035" w:rsidP="00D05ED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  <w:r w:rsidRPr="7C347B33">
        <w:rPr>
          <w:rStyle w:val="Strong"/>
          <w:rFonts w:ascii="Arial" w:hAnsi="Arial" w:cs="Arial"/>
          <w:color w:val="FF0000"/>
          <w:sz w:val="20"/>
          <w:szCs w:val="20"/>
        </w:rPr>
        <w:t>(TIME</w:t>
      </w:r>
      <w:r w:rsidR="001F3C28" w:rsidRPr="7C347B33">
        <w:rPr>
          <w:rStyle w:val="Strong"/>
          <w:rFonts w:ascii="Arial" w:hAnsi="Arial" w:cs="Arial"/>
          <w:color w:val="FF0000"/>
          <w:sz w:val="20"/>
          <w:szCs w:val="20"/>
        </w:rPr>
        <w:t xml:space="preserve"> SCHEDULES</w:t>
      </w:r>
      <w:r w:rsidRPr="7C347B33">
        <w:rPr>
          <w:rStyle w:val="Strong"/>
          <w:rFonts w:ascii="Arial" w:hAnsi="Arial" w:cs="Arial"/>
          <w:color w:val="FF0000"/>
          <w:sz w:val="20"/>
          <w:szCs w:val="20"/>
        </w:rPr>
        <w:t xml:space="preserve"> WILL BE PROVIDED)</w:t>
      </w:r>
      <w:r>
        <w:br/>
      </w:r>
      <w:r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Preliminary presentation round where all teams will present virtually to a panel of judges and judges will hold a Q&amp;A session. Top 4 scoring teams (50% written report score/50% preliminary presentation score) will move onto to present at the local final. </w:t>
      </w:r>
    </w:p>
    <w:p w14:paraId="1519FD7D" w14:textId="77777777" w:rsidR="00D05ED6" w:rsidRPr="00796F66" w:rsidRDefault="00D05ED6" w:rsidP="00D05ED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</w:p>
    <w:p w14:paraId="2F1DFD65" w14:textId="3B5A5FCD" w:rsidR="001E0D7E" w:rsidRPr="001F3C28" w:rsidRDefault="001F3C28" w:rsidP="00D05ED6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Tuesday, February 2</w:t>
      </w:r>
      <w:r w:rsidR="00F64035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, 202</w:t>
      </w: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1</w:t>
      </w:r>
      <w:r w:rsidRPr="00796F66">
        <w:rPr>
          <w:color w:val="595959" w:themeColor="text1" w:themeTint="A6"/>
        </w:rPr>
        <w:br/>
      </w:r>
      <w:r w:rsidR="00F64035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Top 4 scoring </w:t>
      </w:r>
      <w:r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written/preliminary presentation round </w:t>
      </w:r>
      <w:r w:rsidR="00F64035" w:rsidRPr="00796F66">
        <w:rPr>
          <w:rFonts w:ascii="Arial" w:hAnsi="Arial" w:cs="Arial"/>
          <w:color w:val="595959" w:themeColor="text1" w:themeTint="A6"/>
          <w:sz w:val="20"/>
          <w:szCs w:val="20"/>
        </w:rPr>
        <w:t>teams will be announced.</w:t>
      </w:r>
      <w:r w:rsidRPr="00796F66">
        <w:rPr>
          <w:color w:val="595959" w:themeColor="text1" w:themeTint="A6"/>
        </w:rPr>
        <w:br/>
      </w:r>
      <w:r w:rsidRPr="00796F66">
        <w:rPr>
          <w:color w:val="595959" w:themeColor="text1" w:themeTint="A6"/>
        </w:rPr>
        <w:br/>
      </w:r>
      <w:r w:rsidR="005C7754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Thursday, February </w:t>
      </w: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18</w:t>
      </w:r>
      <w:r w:rsidR="00975D27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, 20</w:t>
      </w:r>
      <w:r w:rsidR="008B4F10"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20</w:t>
      </w:r>
      <w:r w:rsidRPr="00796F66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3CB218D8" w14:textId="027613E8" w:rsidR="001E0D7E" w:rsidRPr="00796F66" w:rsidRDefault="001F3C28" w:rsidP="00D05ED6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  <w:sz w:val="20"/>
          <w:szCs w:val="20"/>
        </w:rPr>
      </w:pPr>
      <w:r w:rsidRPr="7C347B33">
        <w:rPr>
          <w:rStyle w:val="Strong"/>
          <w:rFonts w:ascii="Arial" w:hAnsi="Arial" w:cs="Arial"/>
          <w:color w:val="FF0000"/>
          <w:sz w:val="20"/>
          <w:szCs w:val="20"/>
        </w:rPr>
        <w:t>(TIME SCH</w:t>
      </w:r>
      <w:r w:rsidR="7C6DB34F" w:rsidRPr="7C347B33">
        <w:rPr>
          <w:rStyle w:val="Strong"/>
          <w:rFonts w:ascii="Arial" w:hAnsi="Arial" w:cs="Arial"/>
          <w:color w:val="FF0000"/>
          <w:sz w:val="20"/>
          <w:szCs w:val="20"/>
        </w:rPr>
        <w:t>E</w:t>
      </w:r>
      <w:r w:rsidRPr="7C347B33">
        <w:rPr>
          <w:rStyle w:val="Strong"/>
          <w:rFonts w:ascii="Arial" w:hAnsi="Arial" w:cs="Arial"/>
          <w:color w:val="FF0000"/>
          <w:sz w:val="20"/>
          <w:szCs w:val="20"/>
        </w:rPr>
        <w:t>DULES WILL BE PROVIDED)</w:t>
      </w:r>
      <w:r>
        <w:br/>
      </w:r>
      <w:r w:rsidR="00B3752F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CFA Institute </w:t>
      </w:r>
      <w:r w:rsidR="00F91797" w:rsidRPr="00796F66">
        <w:rPr>
          <w:rFonts w:ascii="Arial" w:hAnsi="Arial" w:cs="Arial"/>
          <w:color w:val="595959" w:themeColor="text1" w:themeTint="A6"/>
          <w:sz w:val="20"/>
          <w:szCs w:val="20"/>
        </w:rPr>
        <w:t>Research Challenge CFA Society Toronto and CFA S</w:t>
      </w:r>
      <w:r w:rsidR="00CB62AF" w:rsidRPr="00796F66">
        <w:rPr>
          <w:rFonts w:ascii="Arial" w:hAnsi="Arial" w:cs="Arial"/>
          <w:color w:val="595959" w:themeColor="text1" w:themeTint="A6"/>
          <w:sz w:val="20"/>
          <w:szCs w:val="20"/>
        </w:rPr>
        <w:t xml:space="preserve">ociety Ottawa local competition and Annual Awards Reception for all CFA Society Toronto student awards and </w:t>
      </w:r>
      <w:r w:rsidR="00D97411" w:rsidRPr="00796F66">
        <w:rPr>
          <w:rFonts w:ascii="Arial" w:hAnsi="Arial" w:cs="Arial"/>
          <w:color w:val="595959" w:themeColor="text1" w:themeTint="A6"/>
          <w:sz w:val="20"/>
          <w:szCs w:val="20"/>
        </w:rPr>
        <w:t>competitions. Depending upon province, CFA Society Toronto and your school’s covid-19 guidelines, we will be holding either a virtual or in-person competition and reception. Updated information will be provided well in advance of the local final for team preparation.</w:t>
      </w:r>
    </w:p>
    <w:sectPr w:rsidR="001E0D7E" w:rsidRPr="00796F66" w:rsidSect="00434CDE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uerText-Medium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A23"/>
    <w:rsid w:val="00010D81"/>
    <w:rsid w:val="00023D36"/>
    <w:rsid w:val="000255BC"/>
    <w:rsid w:val="00061956"/>
    <w:rsid w:val="0007543F"/>
    <w:rsid w:val="000754B0"/>
    <w:rsid w:val="000A7FF0"/>
    <w:rsid w:val="000C5131"/>
    <w:rsid w:val="00104281"/>
    <w:rsid w:val="001556C2"/>
    <w:rsid w:val="001E01E8"/>
    <w:rsid w:val="001E0D7E"/>
    <w:rsid w:val="001E25E0"/>
    <w:rsid w:val="001F3C28"/>
    <w:rsid w:val="00224ADD"/>
    <w:rsid w:val="0025420E"/>
    <w:rsid w:val="002978BD"/>
    <w:rsid w:val="002D3279"/>
    <w:rsid w:val="002E56B8"/>
    <w:rsid w:val="00312134"/>
    <w:rsid w:val="00340D80"/>
    <w:rsid w:val="00365A23"/>
    <w:rsid w:val="003A2A1C"/>
    <w:rsid w:val="003C6E8E"/>
    <w:rsid w:val="00434CDE"/>
    <w:rsid w:val="004754F1"/>
    <w:rsid w:val="004C4DD0"/>
    <w:rsid w:val="004D57E1"/>
    <w:rsid w:val="004E4736"/>
    <w:rsid w:val="0055705C"/>
    <w:rsid w:val="0057476C"/>
    <w:rsid w:val="005940C0"/>
    <w:rsid w:val="005B416B"/>
    <w:rsid w:val="005C7754"/>
    <w:rsid w:val="005D3F5A"/>
    <w:rsid w:val="005E25D0"/>
    <w:rsid w:val="006823E9"/>
    <w:rsid w:val="00796F66"/>
    <w:rsid w:val="00797B92"/>
    <w:rsid w:val="007C4B2F"/>
    <w:rsid w:val="007D4095"/>
    <w:rsid w:val="00891E44"/>
    <w:rsid w:val="008B4F10"/>
    <w:rsid w:val="00917CB8"/>
    <w:rsid w:val="00975D27"/>
    <w:rsid w:val="009D4B6A"/>
    <w:rsid w:val="00A27F44"/>
    <w:rsid w:val="00A4327C"/>
    <w:rsid w:val="00A609DF"/>
    <w:rsid w:val="00A749D5"/>
    <w:rsid w:val="00AB30B6"/>
    <w:rsid w:val="00AF722D"/>
    <w:rsid w:val="00B14E4A"/>
    <w:rsid w:val="00B17FD6"/>
    <w:rsid w:val="00B25779"/>
    <w:rsid w:val="00B3752F"/>
    <w:rsid w:val="00B67116"/>
    <w:rsid w:val="00C10624"/>
    <w:rsid w:val="00C45D70"/>
    <w:rsid w:val="00C6508D"/>
    <w:rsid w:val="00C67E02"/>
    <w:rsid w:val="00CB62AF"/>
    <w:rsid w:val="00CB6626"/>
    <w:rsid w:val="00CE0B67"/>
    <w:rsid w:val="00CE59EC"/>
    <w:rsid w:val="00D05ED6"/>
    <w:rsid w:val="00D164D2"/>
    <w:rsid w:val="00D24ACB"/>
    <w:rsid w:val="00D97411"/>
    <w:rsid w:val="00DA3CFA"/>
    <w:rsid w:val="00DB4021"/>
    <w:rsid w:val="00DC0A09"/>
    <w:rsid w:val="00DD5AFA"/>
    <w:rsid w:val="00E56670"/>
    <w:rsid w:val="00E76480"/>
    <w:rsid w:val="00E81FDF"/>
    <w:rsid w:val="00F64035"/>
    <w:rsid w:val="00F91797"/>
    <w:rsid w:val="00FF5757"/>
    <w:rsid w:val="043A6AE2"/>
    <w:rsid w:val="046DDE2B"/>
    <w:rsid w:val="37D8D6D3"/>
    <w:rsid w:val="5453CF7A"/>
    <w:rsid w:val="5C2B37C5"/>
    <w:rsid w:val="7248A3D9"/>
    <w:rsid w:val="7C347B33"/>
    <w:rsid w:val="7C6DB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589D"/>
  <w15:docId w15:val="{3A96277D-DF63-4B68-9733-8A1A9B9A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Normal"/>
    <w:rsid w:val="0036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g-gray">
    <w:name w:val="bg-gray"/>
    <w:basedOn w:val="DefaultParagraphFont"/>
    <w:rsid w:val="00365A23"/>
  </w:style>
  <w:style w:type="paragraph" w:styleId="NormalWeb">
    <w:name w:val="Normal (Web)"/>
    <w:basedOn w:val="Normal"/>
    <w:uiPriority w:val="99"/>
    <w:unhideWhenUsed/>
    <w:rsid w:val="0036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2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E5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fainstitute.org/en/societies/challenge/-/media/documents/protected/local-host/rc-industry-mentor-guidelines.ashx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143E1519CAF4D8FAAF19190E2FEF0" ma:contentTypeVersion="12" ma:contentTypeDescription="Create a new document." ma:contentTypeScope="" ma:versionID="81034e109d50bbd5a3d979a47690215a">
  <xsd:schema xmlns:xsd="http://www.w3.org/2001/XMLSchema" xmlns:xs="http://www.w3.org/2001/XMLSchema" xmlns:p="http://schemas.microsoft.com/office/2006/metadata/properties" xmlns:ns2="41814415-e9c1-4090-9dc9-23c34c67177e" xmlns:ns3="95a1dc45-17e5-4a3f-89f5-cf4a6ede5fd6" targetNamespace="http://schemas.microsoft.com/office/2006/metadata/properties" ma:root="true" ma:fieldsID="099797666c05d7d910756328e055d521" ns2:_="" ns3:_="">
    <xsd:import namespace="41814415-e9c1-4090-9dc9-23c34c67177e"/>
    <xsd:import namespace="95a1dc45-17e5-4a3f-89f5-cf4a6ede5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14415-e9c1-4090-9dc9-23c34c671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1dc45-17e5-4a3f-89f5-cf4a6ede5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2C815-C606-4951-9ABA-35A92FA22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15171-67D7-4683-BEB3-91252F166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14415-e9c1-4090-9dc9-23c34c67177e"/>
    <ds:schemaRef ds:uri="95a1dc45-17e5-4a3f-89f5-cf4a6ede5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1E6F6-9826-46F0-AEA0-4B62B2DA8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>XBASE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Duhame</dc:creator>
  <cp:lastModifiedBy>Alix Cooper</cp:lastModifiedBy>
  <cp:revision>22</cp:revision>
  <cp:lastPrinted>2019-10-10T20:50:00Z</cp:lastPrinted>
  <dcterms:created xsi:type="dcterms:W3CDTF">2019-10-10T20:50:00Z</dcterms:created>
  <dcterms:modified xsi:type="dcterms:W3CDTF">2020-09-28T18:54:00Z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0x010100851143E1519CAF4D8FAAF19190E2FEF0</vt:lpwstr>
  </property>
</Properties>
</file>